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П Е </w:t>
      </w:r>
      <w:proofErr w:type="gramStart"/>
      <w:r w:rsidRPr="00111F32">
        <w:rPr>
          <w:rFonts w:ascii="Calibri" w:eastAsia="Calibri" w:hAnsi="Calibri" w:cs="Calibri"/>
          <w:b/>
          <w:bCs/>
          <w:sz w:val="28"/>
          <w:szCs w:val="28"/>
        </w:rPr>
        <w:t>Р</w:t>
      </w:r>
      <w:proofErr w:type="gramEnd"/>
      <w:r w:rsidRPr="00111F32">
        <w:rPr>
          <w:rFonts w:ascii="Calibri" w:eastAsia="Calibri" w:hAnsi="Calibri" w:cs="Calibri"/>
          <w:b/>
          <w:bCs/>
          <w:sz w:val="28"/>
          <w:szCs w:val="28"/>
        </w:rPr>
        <w:t xml:space="preserve"> Е Ч Е Н Ь</w:t>
      </w:r>
    </w:p>
    <w:p w:rsidR="00111F32" w:rsidRPr="00111F32" w:rsidRDefault="00111F32" w:rsidP="00111F32">
      <w:pPr>
        <w:autoSpaceDE w:val="0"/>
        <w:autoSpaceDN w:val="0"/>
        <w:adjustRightInd w:val="0"/>
        <w:spacing w:after="0" w:line="288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b/>
          <w:bCs/>
          <w:sz w:val="24"/>
          <w:szCs w:val="24"/>
        </w:rPr>
        <w:t>требований к тендерной документации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1134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 Квалификационная документация должна содержать:</w:t>
      </w:r>
      <w:r w:rsidRPr="00111F32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опись представляемых документов, подписанную уполномоченным представителем претендента.</w:t>
      </w:r>
    </w:p>
    <w:p w:rsidR="00111F32" w:rsidRPr="00111F32" w:rsidRDefault="00111F32" w:rsidP="00111F3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88" w:lineRule="auto"/>
        <w:ind w:left="1134" w:hanging="283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Заявка на участие в тендере.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Анкета Участника Закупки.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устава, подписанная первым Руководителем и скрепленная печатью организации.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регистрации юридического лица.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Выписка из ЕГРЮЛ не старше трех месяцев на дату предоставления.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Копия Свидетельства о постановке на учёт в налоговом органе.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Формы годовой финансовой отчётности за три года деятельности, бухгалтерский баланс и отчёт о прибылях и убытках за последний отчётный период с отметкой налогового органа.</w:t>
      </w:r>
    </w:p>
    <w:p w:rsid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Разрешительные документы (свидетельства СРО, лицензии и сертификаты, иные</w:t>
      </w:r>
      <w:r w:rsidRPr="00111F32">
        <w:rPr>
          <w:rFonts w:ascii="Calibri" w:eastAsia="Calibri" w:hAnsi="Calibri" w:cs="Calibri"/>
          <w:bCs/>
          <w:sz w:val="24"/>
          <w:szCs w:val="24"/>
          <w:lang w:val="en-US"/>
        </w:rPr>
        <w:t> </w:t>
      </w:r>
      <w:r w:rsidRPr="00111F32">
        <w:rPr>
          <w:rFonts w:ascii="Calibri" w:eastAsia="Calibri" w:hAnsi="Calibri" w:cs="Calibri"/>
          <w:bCs/>
          <w:sz w:val="24"/>
          <w:szCs w:val="24"/>
        </w:rPr>
        <w:t>документы).</w:t>
      </w:r>
    </w:p>
    <w:p w:rsidR="00155161" w:rsidRPr="00111F32" w:rsidRDefault="00155161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Документы, подтверждающие полномочия на осуществление поставки определённого вида Продукции, как полномочного представителя компании производителя.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Справка о перечне и объёмах выполнения аналогичных проектов и поставок за последние 3 года.</w:t>
      </w:r>
    </w:p>
    <w:p w:rsidR="00111F32" w:rsidRPr="00111F32" w:rsidRDefault="00155161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Отзывы об осуществляемых поставках </w:t>
      </w:r>
      <w:r w:rsidR="00111F32" w:rsidRPr="00111F32">
        <w:rPr>
          <w:rFonts w:ascii="Calibri" w:eastAsia="Calibri" w:hAnsi="Calibri" w:cs="Calibri"/>
          <w:bCs/>
          <w:sz w:val="24"/>
          <w:szCs w:val="24"/>
        </w:rPr>
        <w:t>на други</w:t>
      </w:r>
      <w:r>
        <w:rPr>
          <w:rFonts w:ascii="Calibri" w:eastAsia="Calibri" w:hAnsi="Calibri" w:cs="Calibri"/>
          <w:bCs/>
          <w:sz w:val="24"/>
          <w:szCs w:val="24"/>
        </w:rPr>
        <w:t>е предприятия</w:t>
      </w:r>
      <w:r w:rsidR="00111F32" w:rsidRPr="00111F32">
        <w:rPr>
          <w:rFonts w:ascii="Calibri" w:eastAsia="Calibri" w:hAnsi="Calibri" w:cs="Calibri"/>
          <w:bCs/>
          <w:sz w:val="24"/>
          <w:szCs w:val="24"/>
        </w:rPr>
        <w:t xml:space="preserve"> (не менее 3-х).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 xml:space="preserve">Оферта (ТКП), представленная по форме, определённой Закупочной документацией, с Приложением </w:t>
      </w:r>
      <w:r w:rsidR="00155161">
        <w:rPr>
          <w:rFonts w:ascii="Calibri" w:eastAsia="Calibri" w:hAnsi="Calibri" w:cs="Calibri"/>
          <w:bCs/>
          <w:sz w:val="24"/>
          <w:szCs w:val="24"/>
        </w:rPr>
        <w:t>сметы</w:t>
      </w:r>
      <w:r w:rsidRPr="00111F32">
        <w:rPr>
          <w:rFonts w:ascii="Calibri" w:eastAsia="Calibri" w:hAnsi="Calibri" w:cs="Calibri"/>
          <w:bCs/>
          <w:sz w:val="24"/>
          <w:szCs w:val="24"/>
        </w:rPr>
        <w:t>.</w:t>
      </w:r>
    </w:p>
    <w:p w:rsidR="00111F32" w:rsidRPr="00111F32" w:rsidRDefault="00111F32" w:rsidP="00111F32">
      <w:pPr>
        <w:numPr>
          <w:ilvl w:val="0"/>
          <w:numId w:val="1"/>
        </w:numPr>
        <w:spacing w:after="0" w:line="288" w:lineRule="auto"/>
        <w:ind w:left="1135" w:hanging="284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  <w:r w:rsidRPr="00111F32">
        <w:rPr>
          <w:rFonts w:ascii="Calibri" w:eastAsia="Calibri" w:hAnsi="Calibri" w:cs="Calibri"/>
          <w:bCs/>
          <w:sz w:val="24"/>
          <w:szCs w:val="24"/>
        </w:rPr>
        <w:t>Подписанный проект договора со стороны Участника Закупки. По решению Закупочной комиссии возможно предоставление к рассмотрению Протокола разногласий к проекту договора в исключительных случаях.</w:t>
      </w:r>
    </w:p>
    <w:p w:rsidR="00111F32" w:rsidRPr="00111F32" w:rsidRDefault="00111F32" w:rsidP="00111F32">
      <w:pPr>
        <w:spacing w:after="0" w:line="288" w:lineRule="auto"/>
        <w:ind w:left="1135"/>
        <w:jc w:val="both"/>
        <w:outlineLvl w:val="1"/>
        <w:rPr>
          <w:rFonts w:ascii="Calibri" w:eastAsia="Calibri" w:hAnsi="Calibri" w:cs="Calibri"/>
          <w:bCs/>
          <w:sz w:val="24"/>
          <w:szCs w:val="24"/>
        </w:rPr>
      </w:pP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>1. Квалификационная документация предоставляется Организатору в отдельном запечатанном конверте с указанием полных почтовых реквизитов и ИНН участника.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2. Заявка на участие в тендере и квалификационная документация должны быть подписаны одним и тем же полномочным представителем претендента, подписи заверены печатью. </w:t>
      </w:r>
    </w:p>
    <w:p w:rsidR="00111F32" w:rsidRPr="00111F32" w:rsidRDefault="00111F32" w:rsidP="00111F32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111F32">
        <w:rPr>
          <w:rFonts w:ascii="Calibri" w:eastAsia="Calibri" w:hAnsi="Calibri" w:cs="Calibri"/>
          <w:sz w:val="24"/>
          <w:szCs w:val="24"/>
        </w:rPr>
        <w:t xml:space="preserve">3. Полномочия представителя претендента подтверждаются прилагаемой заверенной копией акта о назначении (избрании) на должность руководителя юридического лица со ссылкой на устав либо доверенностью, оформленной в установленном законом порядке. </w:t>
      </w:r>
    </w:p>
    <w:p w:rsidR="0037659F" w:rsidRDefault="00111F32" w:rsidP="00155161">
      <w:pPr>
        <w:tabs>
          <w:tab w:val="left" w:pos="851"/>
        </w:tabs>
        <w:autoSpaceDE w:val="0"/>
        <w:autoSpaceDN w:val="0"/>
        <w:adjustRightInd w:val="0"/>
        <w:spacing w:after="0" w:line="288" w:lineRule="auto"/>
        <w:ind w:firstLine="567"/>
        <w:jc w:val="both"/>
      </w:pPr>
      <w:r w:rsidRPr="00111F32">
        <w:rPr>
          <w:rFonts w:ascii="Calibri" w:eastAsia="Calibri" w:hAnsi="Calibri" w:cs="Calibri"/>
          <w:sz w:val="24"/>
          <w:szCs w:val="24"/>
        </w:rPr>
        <w:t xml:space="preserve">4. Все документы должны быть аккуратно оформлены и заполнены разборчиво. Подчистки и исправления не допускаются. </w:t>
      </w:r>
      <w:bookmarkStart w:id="0" w:name="_GoBack"/>
      <w:bookmarkEnd w:id="0"/>
    </w:p>
    <w:sectPr w:rsidR="0037659F" w:rsidSect="001551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40A40"/>
    <w:multiLevelType w:val="hybridMultilevel"/>
    <w:tmpl w:val="5FB63802"/>
    <w:lvl w:ilvl="0" w:tplc="357AEAA8">
      <w:start w:val="1"/>
      <w:numFmt w:val="bullet"/>
      <w:lvlText w:val=""/>
      <w:lvlJc w:val="left"/>
      <w:pPr>
        <w:ind w:left="15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5"/>
    <w:rsid w:val="00111F32"/>
    <w:rsid w:val="00155161"/>
    <w:rsid w:val="0037659F"/>
    <w:rsid w:val="005D5321"/>
    <w:rsid w:val="00767F85"/>
    <w:rsid w:val="008E21E3"/>
    <w:rsid w:val="00CE15EA"/>
    <w:rsid w:val="00E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Н.А.</dc:creator>
  <cp:keywords/>
  <dc:description/>
  <cp:lastModifiedBy>Моисеева Н.А.</cp:lastModifiedBy>
  <cp:revision>6</cp:revision>
  <cp:lastPrinted>2015-02-02T08:14:00Z</cp:lastPrinted>
  <dcterms:created xsi:type="dcterms:W3CDTF">2014-08-04T07:47:00Z</dcterms:created>
  <dcterms:modified xsi:type="dcterms:W3CDTF">2015-02-17T04:54:00Z</dcterms:modified>
</cp:coreProperties>
</file>